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EC0B50" w14:textId="6DE977B1" w:rsidR="00C12771" w:rsidRPr="00A367C1" w:rsidRDefault="00A367C1" w:rsidP="00A367C1">
      <w:pPr>
        <w:ind w:left="284" w:right="335"/>
        <w:jc w:val="center"/>
        <w:rPr>
          <w:rFonts w:ascii="Times New Roman" w:hAnsi="Times New Roman"/>
          <w:b/>
          <w:bCs/>
          <w:sz w:val="22"/>
          <w:szCs w:val="22"/>
        </w:rPr>
      </w:pPr>
      <w:r w:rsidRPr="00A367C1">
        <w:rPr>
          <w:rFonts w:ascii="Times New Roman" w:hAnsi="Times New Roman"/>
          <w:b/>
          <w:bCs/>
          <w:sz w:val="22"/>
          <w:szCs w:val="22"/>
        </w:rPr>
        <w:t>CONTRATO DE PRESTACIÓN DE SERVICIOS</w:t>
      </w:r>
      <w:r w:rsidR="0035652F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F020B9">
        <w:rPr>
          <w:rFonts w:ascii="Times New Roman" w:hAnsi="Times New Roman"/>
          <w:b/>
          <w:bCs/>
          <w:sz w:val="22"/>
          <w:szCs w:val="22"/>
        </w:rPr>
        <w:t>PROFESIONALES</w:t>
      </w:r>
      <w:r w:rsidRPr="00A367C1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F020B9">
        <w:rPr>
          <w:rFonts w:ascii="Times New Roman" w:hAnsi="Times New Roman"/>
          <w:b/>
          <w:bCs/>
          <w:sz w:val="22"/>
          <w:szCs w:val="22"/>
        </w:rPr>
        <w:t>1279-2025</w:t>
      </w:r>
    </w:p>
    <w:p w14:paraId="347ABDDA" w14:textId="77777777" w:rsidR="00A367C1" w:rsidRDefault="00A367C1" w:rsidP="00A367C1">
      <w:pPr>
        <w:ind w:left="284" w:right="335"/>
        <w:jc w:val="center"/>
        <w:rPr>
          <w:rFonts w:ascii="Times New Roman" w:hAnsi="Times New Roman"/>
          <w:sz w:val="22"/>
          <w:szCs w:val="22"/>
        </w:rPr>
      </w:pPr>
    </w:p>
    <w:p w14:paraId="63D21A1B" w14:textId="77777777" w:rsidR="00A22C73" w:rsidRPr="00A22C73" w:rsidRDefault="00A22C73" w:rsidP="00D50263">
      <w:pPr>
        <w:ind w:left="284" w:right="335"/>
        <w:jc w:val="center"/>
        <w:rPr>
          <w:rFonts w:ascii="Times New Roman" w:hAnsi="Times New Roman"/>
          <w:b/>
          <w:bCs/>
          <w:sz w:val="22"/>
          <w:szCs w:val="22"/>
        </w:rPr>
      </w:pPr>
      <w:r w:rsidRPr="00A22C73">
        <w:rPr>
          <w:rFonts w:ascii="Times New Roman" w:hAnsi="Times New Roman"/>
          <w:b/>
          <w:bCs/>
          <w:sz w:val="22"/>
          <w:szCs w:val="22"/>
        </w:rPr>
        <w:t>ACTA DE INICIO</w:t>
      </w:r>
    </w:p>
    <w:p w14:paraId="0E405A59" w14:textId="77777777" w:rsidR="00A22C73" w:rsidRDefault="00A22C73" w:rsidP="00D50263">
      <w:pPr>
        <w:ind w:left="284" w:right="335"/>
        <w:jc w:val="center"/>
        <w:rPr>
          <w:rFonts w:ascii="Times New Roman" w:hAnsi="Times New Roman"/>
          <w:sz w:val="22"/>
          <w:szCs w:val="22"/>
        </w:rPr>
      </w:pPr>
    </w:p>
    <w:p w14:paraId="55D6C852" w14:textId="56486705" w:rsidR="00A22C73" w:rsidRDefault="00A22C73" w:rsidP="00DC0D49">
      <w:pPr>
        <w:ind w:left="284" w:right="335"/>
        <w:jc w:val="both"/>
        <w:rPr>
          <w:rFonts w:ascii="Times New Roman" w:hAnsi="Times New Roman"/>
          <w:sz w:val="22"/>
          <w:szCs w:val="22"/>
        </w:rPr>
      </w:pPr>
      <w:r w:rsidRPr="00DC0D49">
        <w:rPr>
          <w:rFonts w:ascii="Times New Roman" w:hAnsi="Times New Roman"/>
          <w:sz w:val="24"/>
          <w:szCs w:val="24"/>
        </w:rPr>
        <w:t>En Bogotá D.C., a los</w:t>
      </w:r>
      <w:r w:rsidR="00A367C1" w:rsidRPr="00DC0D49">
        <w:rPr>
          <w:rFonts w:ascii="Times New Roman" w:hAnsi="Times New Roman"/>
          <w:sz w:val="24"/>
          <w:szCs w:val="24"/>
        </w:rPr>
        <w:t xml:space="preserve"> </w:t>
      </w:r>
      <w:r w:rsidR="00801094">
        <w:rPr>
          <w:rFonts w:ascii="Times New Roman" w:hAnsi="Times New Roman"/>
          <w:sz w:val="24"/>
          <w:szCs w:val="24"/>
        </w:rPr>
        <w:t>Ve</w:t>
      </w:r>
      <w:r w:rsidR="00F020B9">
        <w:rPr>
          <w:rFonts w:ascii="Times New Roman" w:hAnsi="Times New Roman"/>
          <w:sz w:val="24"/>
          <w:szCs w:val="24"/>
        </w:rPr>
        <w:t>intisiete</w:t>
      </w:r>
      <w:r w:rsidR="00EA6471" w:rsidRPr="00DC0D49">
        <w:rPr>
          <w:rFonts w:ascii="Times New Roman" w:hAnsi="Times New Roman"/>
          <w:sz w:val="24"/>
          <w:szCs w:val="24"/>
        </w:rPr>
        <w:t xml:space="preserve"> </w:t>
      </w:r>
      <w:r w:rsidR="00A367C1" w:rsidRPr="00DC0D49">
        <w:rPr>
          <w:rFonts w:ascii="Times New Roman" w:hAnsi="Times New Roman"/>
          <w:sz w:val="24"/>
          <w:szCs w:val="24"/>
        </w:rPr>
        <w:t>(</w:t>
      </w:r>
      <w:r w:rsidR="0070085A">
        <w:rPr>
          <w:rFonts w:ascii="Times New Roman" w:hAnsi="Times New Roman"/>
          <w:sz w:val="24"/>
          <w:szCs w:val="24"/>
        </w:rPr>
        <w:t>2</w:t>
      </w:r>
      <w:r w:rsidR="00F020B9">
        <w:rPr>
          <w:rFonts w:ascii="Times New Roman" w:hAnsi="Times New Roman"/>
          <w:sz w:val="24"/>
          <w:szCs w:val="24"/>
        </w:rPr>
        <w:t>7</w:t>
      </w:r>
      <w:r w:rsidRPr="00DC0D49">
        <w:rPr>
          <w:rFonts w:ascii="Times New Roman" w:hAnsi="Times New Roman"/>
          <w:sz w:val="24"/>
          <w:szCs w:val="24"/>
        </w:rPr>
        <w:t>) días del mes</w:t>
      </w:r>
      <w:r w:rsidR="00A367C1" w:rsidRPr="00DC0D49">
        <w:rPr>
          <w:rFonts w:ascii="Times New Roman" w:hAnsi="Times New Roman"/>
          <w:sz w:val="24"/>
          <w:szCs w:val="24"/>
        </w:rPr>
        <w:t xml:space="preserve"> </w:t>
      </w:r>
      <w:r w:rsidR="00F020B9">
        <w:rPr>
          <w:rFonts w:ascii="Times New Roman" w:hAnsi="Times New Roman"/>
          <w:sz w:val="24"/>
          <w:szCs w:val="24"/>
        </w:rPr>
        <w:t>Noviembre</w:t>
      </w:r>
      <w:r w:rsidR="00A367C1" w:rsidRPr="00DC0D49">
        <w:rPr>
          <w:rFonts w:ascii="Times New Roman" w:hAnsi="Times New Roman"/>
          <w:sz w:val="24"/>
          <w:szCs w:val="24"/>
        </w:rPr>
        <w:t xml:space="preserve"> </w:t>
      </w:r>
      <w:r w:rsidRPr="00DC0D49">
        <w:rPr>
          <w:rFonts w:ascii="Times New Roman" w:hAnsi="Times New Roman"/>
          <w:sz w:val="24"/>
          <w:szCs w:val="24"/>
        </w:rPr>
        <w:t>del año 202</w:t>
      </w:r>
      <w:r w:rsidR="00EA6471" w:rsidRPr="00DC0D49">
        <w:rPr>
          <w:rFonts w:ascii="Times New Roman" w:hAnsi="Times New Roman"/>
          <w:sz w:val="24"/>
          <w:szCs w:val="24"/>
        </w:rPr>
        <w:t>5</w:t>
      </w:r>
      <w:r w:rsidRPr="00DC0D49">
        <w:rPr>
          <w:rFonts w:ascii="Times New Roman" w:hAnsi="Times New Roman"/>
          <w:sz w:val="24"/>
          <w:szCs w:val="24"/>
        </w:rPr>
        <w:t xml:space="preserve">, se reunieron las siguientes personas: </w:t>
      </w:r>
      <w:r w:rsidR="00F020B9">
        <w:rPr>
          <w:rFonts w:ascii="Times New Roman" w:hAnsi="Times New Roman"/>
          <w:b/>
          <w:bCs/>
          <w:sz w:val="24"/>
          <w:szCs w:val="24"/>
        </w:rPr>
        <w:t>Carlos Gabriel Gutiérrez Pacheco</w:t>
      </w:r>
      <w:r w:rsidR="00F020B9" w:rsidRPr="00F020B9">
        <w:rPr>
          <w:rFonts w:ascii="Times New Roman" w:hAnsi="Times New Roman"/>
          <w:sz w:val="24"/>
          <w:szCs w:val="24"/>
        </w:rPr>
        <w:t>,</w:t>
      </w:r>
      <w:r w:rsidR="00F020B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47216" w:rsidRPr="00DC0D49">
        <w:rPr>
          <w:rFonts w:ascii="Times New Roman" w:hAnsi="Times New Roman"/>
          <w:sz w:val="24"/>
          <w:szCs w:val="24"/>
        </w:rPr>
        <w:t xml:space="preserve"> identificad</w:t>
      </w:r>
      <w:r w:rsidR="000726F4">
        <w:rPr>
          <w:rFonts w:ascii="Times New Roman" w:hAnsi="Times New Roman"/>
          <w:sz w:val="24"/>
          <w:szCs w:val="24"/>
        </w:rPr>
        <w:t>o</w:t>
      </w:r>
      <w:r w:rsidR="00947216" w:rsidRPr="00DC0D49">
        <w:rPr>
          <w:rFonts w:ascii="Times New Roman" w:hAnsi="Times New Roman"/>
          <w:sz w:val="24"/>
          <w:szCs w:val="24"/>
        </w:rPr>
        <w:t xml:space="preserve"> con cédula de ciudadanía No. </w:t>
      </w:r>
      <w:r w:rsidR="006D370A">
        <w:rPr>
          <w:rFonts w:ascii="Times New Roman" w:hAnsi="Times New Roman"/>
          <w:sz w:val="24"/>
          <w:szCs w:val="24"/>
        </w:rPr>
        <w:t>79.553.690</w:t>
      </w:r>
      <w:r w:rsidR="00947216" w:rsidRPr="00DC0D49">
        <w:rPr>
          <w:rFonts w:ascii="Times New Roman" w:hAnsi="Times New Roman"/>
          <w:sz w:val="24"/>
          <w:szCs w:val="24"/>
        </w:rPr>
        <w:t xml:space="preserve"> quien se desempeña en el cargo de </w:t>
      </w:r>
      <w:r w:rsidR="006D370A">
        <w:rPr>
          <w:rFonts w:ascii="Times New Roman" w:hAnsi="Times New Roman"/>
          <w:sz w:val="24"/>
          <w:szCs w:val="24"/>
        </w:rPr>
        <w:t>Jefe de Oficina  de Tecnología y Trasformación Digital</w:t>
      </w:r>
      <w:r w:rsidR="00947216" w:rsidRPr="00DC0D49">
        <w:rPr>
          <w:rFonts w:ascii="Times New Roman" w:hAnsi="Times New Roman"/>
          <w:color w:val="808080"/>
          <w:sz w:val="24"/>
          <w:szCs w:val="24"/>
        </w:rPr>
        <w:t xml:space="preserve"> </w:t>
      </w:r>
      <w:r w:rsidRPr="00DC0D49">
        <w:rPr>
          <w:rFonts w:ascii="Times New Roman" w:hAnsi="Times New Roman"/>
          <w:sz w:val="24"/>
          <w:szCs w:val="24"/>
        </w:rPr>
        <w:t>de la Secretaría Distrital de</w:t>
      </w:r>
      <w:r w:rsidR="00921A1B" w:rsidRPr="00DC0D49">
        <w:rPr>
          <w:rFonts w:ascii="Times New Roman" w:hAnsi="Times New Roman"/>
          <w:sz w:val="24"/>
          <w:szCs w:val="24"/>
        </w:rPr>
        <w:t>l</w:t>
      </w:r>
      <w:r w:rsidRPr="00DC0D49">
        <w:rPr>
          <w:rFonts w:ascii="Times New Roman" w:hAnsi="Times New Roman"/>
          <w:sz w:val="24"/>
          <w:szCs w:val="24"/>
        </w:rPr>
        <w:t xml:space="preserve"> Hábitat</w:t>
      </w:r>
      <w:r w:rsidR="000726F4">
        <w:rPr>
          <w:rFonts w:ascii="Times New Roman" w:hAnsi="Times New Roman"/>
          <w:sz w:val="24"/>
          <w:szCs w:val="24"/>
        </w:rPr>
        <w:t>,</w:t>
      </w:r>
      <w:r w:rsidR="00C66AFB">
        <w:rPr>
          <w:rFonts w:ascii="Times New Roman" w:hAnsi="Times New Roman"/>
          <w:sz w:val="24"/>
          <w:szCs w:val="24"/>
        </w:rPr>
        <w:t xml:space="preserve"> </w:t>
      </w:r>
      <w:r w:rsidRPr="00DC0D49">
        <w:rPr>
          <w:rFonts w:ascii="Times New Roman" w:hAnsi="Times New Roman"/>
          <w:sz w:val="24"/>
          <w:szCs w:val="24"/>
        </w:rPr>
        <w:t>en su calidad de Supervisor</w:t>
      </w:r>
      <w:r w:rsidR="000726F4">
        <w:rPr>
          <w:rFonts w:ascii="Times New Roman" w:hAnsi="Times New Roman"/>
          <w:sz w:val="24"/>
          <w:szCs w:val="24"/>
        </w:rPr>
        <w:t>;</w:t>
      </w:r>
      <w:r w:rsidR="00344388" w:rsidRPr="00DC0D49">
        <w:rPr>
          <w:rFonts w:ascii="Times New Roman" w:hAnsi="Times New Roman"/>
          <w:sz w:val="24"/>
          <w:szCs w:val="24"/>
        </w:rPr>
        <w:t xml:space="preserve"> </w:t>
      </w:r>
      <w:r w:rsidR="00947216" w:rsidRPr="00DC0D49">
        <w:rPr>
          <w:rFonts w:ascii="Times New Roman" w:hAnsi="Times New Roman"/>
          <w:sz w:val="24"/>
          <w:szCs w:val="24"/>
        </w:rPr>
        <w:t xml:space="preserve">y </w:t>
      </w:r>
      <w:r w:rsidR="006D370A">
        <w:rPr>
          <w:rFonts w:ascii="Times New Roman" w:hAnsi="Times New Roman"/>
          <w:b/>
          <w:bCs/>
          <w:sz w:val="24"/>
          <w:szCs w:val="24"/>
        </w:rPr>
        <w:t>Daniel Eduardo Iregui Mayorga</w:t>
      </w:r>
      <w:r w:rsidR="00947216" w:rsidRPr="00DC0D49">
        <w:rPr>
          <w:rFonts w:ascii="Times New Roman" w:hAnsi="Times New Roman"/>
          <w:sz w:val="24"/>
          <w:szCs w:val="24"/>
        </w:rPr>
        <w:t>, identificad</w:t>
      </w:r>
      <w:r w:rsidR="00EA6471" w:rsidRPr="00DC0D49">
        <w:rPr>
          <w:rFonts w:ascii="Times New Roman" w:hAnsi="Times New Roman"/>
          <w:sz w:val="24"/>
          <w:szCs w:val="24"/>
        </w:rPr>
        <w:t>o</w:t>
      </w:r>
      <w:r w:rsidR="00947216" w:rsidRPr="00DC0D49">
        <w:rPr>
          <w:rFonts w:ascii="Times New Roman" w:hAnsi="Times New Roman"/>
          <w:sz w:val="24"/>
          <w:szCs w:val="24"/>
        </w:rPr>
        <w:t xml:space="preserve"> con cédula de ciudadanía No. </w:t>
      </w:r>
      <w:r w:rsidR="006D370A">
        <w:rPr>
          <w:rFonts w:ascii="Times New Roman" w:hAnsi="Times New Roman"/>
          <w:sz w:val="24"/>
          <w:szCs w:val="24"/>
        </w:rPr>
        <w:t>11.256.447</w:t>
      </w:r>
      <w:r w:rsidRPr="00DC0D49">
        <w:rPr>
          <w:rFonts w:ascii="Times New Roman" w:hAnsi="Times New Roman"/>
          <w:sz w:val="24"/>
          <w:szCs w:val="24"/>
        </w:rPr>
        <w:t>, en su condición</w:t>
      </w:r>
      <w:r w:rsidR="00947216" w:rsidRPr="00DC0D49">
        <w:rPr>
          <w:rFonts w:ascii="Times New Roman" w:hAnsi="Times New Roman"/>
          <w:sz w:val="24"/>
          <w:szCs w:val="24"/>
        </w:rPr>
        <w:t xml:space="preserve"> </w:t>
      </w:r>
      <w:r w:rsidRPr="00DC0D49">
        <w:rPr>
          <w:rFonts w:ascii="Times New Roman" w:hAnsi="Times New Roman"/>
          <w:sz w:val="24"/>
          <w:szCs w:val="24"/>
        </w:rPr>
        <w:t>de contratista, para suscribir el acta de inicio del</w:t>
      </w:r>
      <w:r w:rsidR="00947216" w:rsidRPr="00DC0D49">
        <w:rPr>
          <w:rFonts w:ascii="Times New Roman" w:hAnsi="Times New Roman"/>
          <w:sz w:val="24"/>
          <w:szCs w:val="24"/>
        </w:rPr>
        <w:t xml:space="preserve"> contrato de prestación de servicios </w:t>
      </w:r>
      <w:r w:rsidR="006D370A">
        <w:rPr>
          <w:rFonts w:ascii="Times New Roman" w:hAnsi="Times New Roman"/>
          <w:sz w:val="24"/>
          <w:szCs w:val="24"/>
        </w:rPr>
        <w:t>profesionales</w:t>
      </w:r>
      <w:r w:rsidR="00942F9E" w:rsidRPr="00DC0D49">
        <w:rPr>
          <w:rFonts w:ascii="Times New Roman" w:hAnsi="Times New Roman"/>
          <w:sz w:val="24"/>
          <w:szCs w:val="24"/>
        </w:rPr>
        <w:t xml:space="preserve"> </w:t>
      </w:r>
      <w:r w:rsidRPr="00DC0D49">
        <w:rPr>
          <w:rFonts w:ascii="Times New Roman" w:hAnsi="Times New Roman"/>
          <w:sz w:val="24"/>
          <w:szCs w:val="24"/>
        </w:rPr>
        <w:t>arriba referido, cuyas condiciones se transcriben a continuación</w:t>
      </w:r>
      <w:r w:rsidRPr="00A22C73">
        <w:rPr>
          <w:rFonts w:ascii="Times New Roman" w:hAnsi="Times New Roman"/>
          <w:sz w:val="22"/>
          <w:szCs w:val="22"/>
        </w:rPr>
        <w:t>:</w:t>
      </w:r>
    </w:p>
    <w:p w14:paraId="2BCFD046" w14:textId="77777777" w:rsidR="00C15888" w:rsidRDefault="00C15888" w:rsidP="00D50263">
      <w:pPr>
        <w:ind w:left="284" w:right="335"/>
        <w:rPr>
          <w:rFonts w:ascii="Times New Roman" w:hAnsi="Times New Roman"/>
          <w:sz w:val="22"/>
          <w:szCs w:val="22"/>
        </w:rPr>
      </w:pPr>
    </w:p>
    <w:p w14:paraId="5E75E924" w14:textId="4ABE3E0C" w:rsidR="00C15888" w:rsidRPr="004A707B" w:rsidRDefault="00C15888" w:rsidP="00D50263">
      <w:pPr>
        <w:ind w:left="284" w:right="335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A707B">
        <w:rPr>
          <w:rFonts w:ascii="Times New Roman" w:hAnsi="Times New Roman"/>
          <w:b/>
          <w:bCs/>
          <w:color w:val="000000"/>
          <w:sz w:val="22"/>
          <w:szCs w:val="22"/>
        </w:rPr>
        <w:t xml:space="preserve">CRP: </w:t>
      </w:r>
      <w:r w:rsidR="006D370A">
        <w:rPr>
          <w:rFonts w:ascii="Times New Roman" w:hAnsi="Times New Roman"/>
          <w:color w:val="000000"/>
          <w:sz w:val="22"/>
          <w:szCs w:val="22"/>
        </w:rPr>
        <w:t>1780</w:t>
      </w:r>
      <w:r w:rsidR="00E8602A" w:rsidRPr="00E8602A">
        <w:rPr>
          <w:rFonts w:ascii="Times New Roman" w:hAnsi="Times New Roman"/>
          <w:color w:val="000000"/>
          <w:sz w:val="22"/>
          <w:szCs w:val="22"/>
        </w:rPr>
        <w:t xml:space="preserve"> del </w:t>
      </w:r>
      <w:r w:rsidR="006D370A">
        <w:rPr>
          <w:rFonts w:ascii="Times New Roman" w:hAnsi="Times New Roman"/>
          <w:color w:val="000000"/>
          <w:sz w:val="22"/>
          <w:szCs w:val="22"/>
        </w:rPr>
        <w:t>26</w:t>
      </w:r>
      <w:r w:rsidR="00DC0D49">
        <w:rPr>
          <w:rFonts w:ascii="Times New Roman" w:hAnsi="Times New Roman"/>
          <w:color w:val="000000"/>
          <w:sz w:val="22"/>
          <w:szCs w:val="22"/>
        </w:rPr>
        <w:t xml:space="preserve"> de </w:t>
      </w:r>
      <w:r w:rsidR="006D370A">
        <w:rPr>
          <w:rFonts w:ascii="Times New Roman" w:hAnsi="Times New Roman"/>
          <w:color w:val="000000"/>
          <w:sz w:val="22"/>
          <w:szCs w:val="22"/>
        </w:rPr>
        <w:t>noviembre</w:t>
      </w:r>
      <w:r w:rsidR="00DC0D49">
        <w:rPr>
          <w:rFonts w:ascii="Times New Roman" w:hAnsi="Times New Roman"/>
          <w:color w:val="000000"/>
          <w:sz w:val="22"/>
          <w:szCs w:val="22"/>
        </w:rPr>
        <w:t xml:space="preserve"> de 2025</w:t>
      </w:r>
    </w:p>
    <w:p w14:paraId="6C7DF081" w14:textId="77777777" w:rsidR="00C15888" w:rsidRPr="004A707B" w:rsidRDefault="00C15888" w:rsidP="00D50263">
      <w:pPr>
        <w:ind w:left="284" w:right="335"/>
        <w:rPr>
          <w:rFonts w:ascii="Times New Roman" w:hAnsi="Times New Roman"/>
          <w:b/>
          <w:bCs/>
          <w:color w:val="000000"/>
          <w:sz w:val="22"/>
          <w:szCs w:val="22"/>
        </w:rPr>
      </w:pPr>
    </w:p>
    <w:p w14:paraId="36806A51" w14:textId="0CDBA056" w:rsidR="00C15888" w:rsidRPr="00E8602A" w:rsidRDefault="00C15888" w:rsidP="00543816">
      <w:pPr>
        <w:ind w:left="284" w:right="335"/>
        <w:jc w:val="both"/>
        <w:rPr>
          <w:rFonts w:ascii="Times New Roman" w:hAnsi="Times New Roman"/>
          <w:color w:val="808080"/>
          <w:sz w:val="22"/>
          <w:szCs w:val="22"/>
        </w:rPr>
      </w:pPr>
      <w:r w:rsidRPr="004A707B">
        <w:rPr>
          <w:rFonts w:ascii="Times New Roman" w:hAnsi="Times New Roman"/>
          <w:b/>
          <w:bCs/>
          <w:color w:val="000000"/>
          <w:sz w:val="22"/>
          <w:szCs w:val="22"/>
        </w:rPr>
        <w:t>APROBACIÓN DE GARANTÍA:</w:t>
      </w:r>
      <w:r w:rsidR="00E8602A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E8602A" w:rsidRPr="00E8602A">
        <w:rPr>
          <w:rFonts w:ascii="Times New Roman" w:hAnsi="Times New Roman"/>
          <w:color w:val="000000"/>
          <w:sz w:val="22"/>
          <w:szCs w:val="22"/>
        </w:rPr>
        <w:t xml:space="preserve">Póliza No </w:t>
      </w:r>
      <w:r w:rsidR="006D370A">
        <w:rPr>
          <w:rFonts w:ascii="Times New Roman" w:hAnsi="Times New Roman"/>
          <w:color w:val="000000"/>
          <w:sz w:val="22"/>
          <w:szCs w:val="22"/>
        </w:rPr>
        <w:t>4405329</w:t>
      </w:r>
      <w:r w:rsidR="009769D8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8602A" w:rsidRPr="00E8602A">
        <w:rPr>
          <w:rFonts w:ascii="Times New Roman" w:hAnsi="Times New Roman"/>
          <w:color w:val="000000"/>
          <w:sz w:val="22"/>
          <w:szCs w:val="22"/>
        </w:rPr>
        <w:t xml:space="preserve">emitida por </w:t>
      </w:r>
      <w:r w:rsidR="006D370A">
        <w:rPr>
          <w:rFonts w:ascii="Times New Roman" w:hAnsi="Times New Roman"/>
          <w:color w:val="000000"/>
          <w:sz w:val="22"/>
          <w:szCs w:val="22"/>
        </w:rPr>
        <w:t>SURA</w:t>
      </w:r>
      <w:r w:rsidR="009769D8">
        <w:rPr>
          <w:rFonts w:ascii="Times New Roman" w:hAnsi="Times New Roman"/>
          <w:color w:val="000000"/>
          <w:sz w:val="22"/>
          <w:szCs w:val="22"/>
        </w:rPr>
        <w:t xml:space="preserve">, </w:t>
      </w:r>
      <w:r w:rsidR="00E8602A" w:rsidRPr="00E8602A">
        <w:rPr>
          <w:rFonts w:ascii="Times New Roman" w:hAnsi="Times New Roman"/>
          <w:color w:val="000000"/>
          <w:sz w:val="22"/>
          <w:szCs w:val="22"/>
        </w:rPr>
        <w:t xml:space="preserve">aprobada el </w:t>
      </w:r>
      <w:r w:rsidR="006D370A">
        <w:rPr>
          <w:rFonts w:ascii="Times New Roman" w:hAnsi="Times New Roman"/>
          <w:color w:val="000000"/>
          <w:sz w:val="22"/>
          <w:szCs w:val="22"/>
        </w:rPr>
        <w:t>27</w:t>
      </w:r>
      <w:r w:rsidR="00EA6471">
        <w:rPr>
          <w:rFonts w:ascii="Times New Roman" w:hAnsi="Times New Roman"/>
          <w:color w:val="000000"/>
          <w:sz w:val="22"/>
          <w:szCs w:val="22"/>
        </w:rPr>
        <w:t xml:space="preserve"> de </w:t>
      </w:r>
      <w:r w:rsidR="006D370A">
        <w:rPr>
          <w:rFonts w:ascii="Times New Roman" w:hAnsi="Times New Roman"/>
          <w:color w:val="000000"/>
          <w:sz w:val="22"/>
          <w:szCs w:val="22"/>
        </w:rPr>
        <w:t>noviembre</w:t>
      </w:r>
      <w:r w:rsidR="009769D8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A6471">
        <w:rPr>
          <w:rFonts w:ascii="Times New Roman" w:hAnsi="Times New Roman"/>
          <w:color w:val="000000"/>
          <w:sz w:val="22"/>
          <w:szCs w:val="22"/>
        </w:rPr>
        <w:t>de 2025</w:t>
      </w:r>
    </w:p>
    <w:p w14:paraId="777B7D04" w14:textId="77777777" w:rsidR="00921A1B" w:rsidRDefault="00921A1B" w:rsidP="00D50263">
      <w:pPr>
        <w:ind w:left="284" w:right="335"/>
        <w:rPr>
          <w:rFonts w:ascii="Times New Roman" w:hAnsi="Times New Roman"/>
          <w:color w:val="808080"/>
          <w:sz w:val="22"/>
          <w:szCs w:val="22"/>
        </w:rPr>
      </w:pPr>
    </w:p>
    <w:p w14:paraId="5777E941" w14:textId="4559A985" w:rsidR="00921A1B" w:rsidRPr="004A707B" w:rsidRDefault="00921A1B" w:rsidP="00D50263">
      <w:pPr>
        <w:ind w:left="284" w:right="335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D50263">
        <w:rPr>
          <w:rFonts w:ascii="Times New Roman" w:hAnsi="Times New Roman"/>
          <w:b/>
          <w:bCs/>
          <w:sz w:val="22"/>
          <w:szCs w:val="22"/>
        </w:rPr>
        <w:t>INICIO DE CUBRIMIENTO DE RIESGOS</w:t>
      </w:r>
      <w:r w:rsidR="0022168C" w:rsidRPr="00D50263">
        <w:rPr>
          <w:rFonts w:ascii="Times New Roman" w:hAnsi="Times New Roman"/>
          <w:b/>
          <w:bCs/>
          <w:sz w:val="22"/>
          <w:szCs w:val="22"/>
        </w:rPr>
        <w:t>:</w:t>
      </w:r>
      <w:r w:rsidR="006B7F0C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6B7F0C">
        <w:rPr>
          <w:rFonts w:ascii="Times New Roman" w:hAnsi="Times New Roman"/>
          <w:sz w:val="22"/>
          <w:szCs w:val="22"/>
        </w:rPr>
        <w:t xml:space="preserve"> </w:t>
      </w:r>
      <w:r w:rsidR="006D370A">
        <w:rPr>
          <w:rFonts w:ascii="Times New Roman" w:hAnsi="Times New Roman"/>
          <w:sz w:val="22"/>
          <w:szCs w:val="22"/>
        </w:rPr>
        <w:t>26</w:t>
      </w:r>
      <w:r w:rsidR="006B7F0C" w:rsidRPr="006B7F0C">
        <w:rPr>
          <w:rFonts w:ascii="Times New Roman" w:hAnsi="Times New Roman"/>
          <w:sz w:val="22"/>
          <w:szCs w:val="22"/>
        </w:rPr>
        <w:t xml:space="preserve"> de </w:t>
      </w:r>
      <w:r w:rsidR="006D370A">
        <w:rPr>
          <w:rFonts w:ascii="Times New Roman" w:hAnsi="Times New Roman"/>
          <w:sz w:val="22"/>
          <w:szCs w:val="22"/>
        </w:rPr>
        <w:t>noviembre</w:t>
      </w:r>
      <w:r w:rsidR="006B7F0C" w:rsidRPr="006B7F0C">
        <w:rPr>
          <w:rFonts w:ascii="Times New Roman" w:hAnsi="Times New Roman"/>
          <w:sz w:val="22"/>
          <w:szCs w:val="22"/>
        </w:rPr>
        <w:t xml:space="preserve"> de 2025</w:t>
      </w:r>
      <w:r w:rsidR="006B7F0C">
        <w:rPr>
          <w:rFonts w:ascii="Times New Roman" w:hAnsi="Times New Roman"/>
          <w:sz w:val="22"/>
          <w:szCs w:val="22"/>
        </w:rPr>
        <w:t xml:space="preserve"> -</w:t>
      </w:r>
      <w:r w:rsidR="006B7F0C">
        <w:rPr>
          <w:rFonts w:ascii="Times New Roman" w:hAnsi="Times New Roman"/>
          <w:sz w:val="20"/>
        </w:rPr>
        <w:t xml:space="preserve"> </w:t>
      </w:r>
      <w:r w:rsidR="00E8602A" w:rsidRPr="00366C26">
        <w:rPr>
          <w:rFonts w:ascii="Times New Roman" w:hAnsi="Times New Roman"/>
          <w:sz w:val="22"/>
          <w:szCs w:val="22"/>
        </w:rPr>
        <w:t xml:space="preserve">Aseguradora Positiva </w:t>
      </w:r>
    </w:p>
    <w:p w14:paraId="2E3C448C" w14:textId="77777777" w:rsidR="00C12771" w:rsidRDefault="00C12771" w:rsidP="00D50263">
      <w:pPr>
        <w:ind w:left="284" w:right="335"/>
        <w:jc w:val="both"/>
        <w:rPr>
          <w:rFonts w:ascii="Times New Roman" w:hAnsi="Times New Roman"/>
          <w:sz w:val="22"/>
          <w:szCs w:val="22"/>
        </w:rPr>
      </w:pPr>
    </w:p>
    <w:p w14:paraId="482CDA8D" w14:textId="4A46200F" w:rsidR="00507942" w:rsidRPr="00507942" w:rsidRDefault="00C15888" w:rsidP="005200FA">
      <w:pPr>
        <w:ind w:left="284" w:right="335"/>
        <w:jc w:val="both"/>
        <w:rPr>
          <w:rFonts w:ascii="Arial" w:hAnsi="Arial" w:cs="Arial"/>
          <w:color w:val="000000"/>
          <w:sz w:val="18"/>
          <w:szCs w:val="18"/>
          <w:lang w:val="es-CO" w:eastAsia="es-CO"/>
        </w:rPr>
      </w:pPr>
      <w:r>
        <w:rPr>
          <w:rFonts w:ascii="Times New Roman" w:hAnsi="Times New Roman"/>
          <w:b/>
          <w:bCs/>
          <w:sz w:val="22"/>
          <w:szCs w:val="22"/>
        </w:rPr>
        <w:t>OBJETO</w:t>
      </w:r>
      <w:r w:rsidRPr="00366C26">
        <w:rPr>
          <w:rFonts w:ascii="Times New Roman" w:hAnsi="Times New Roman"/>
          <w:b/>
          <w:bCs/>
          <w:sz w:val="22"/>
          <w:szCs w:val="22"/>
        </w:rPr>
        <w:t xml:space="preserve">: </w:t>
      </w:r>
      <w:r w:rsidR="005200FA">
        <w:rPr>
          <w:rFonts w:ascii="Times New Roman" w:hAnsi="Times New Roman"/>
          <w:b/>
          <w:bCs/>
          <w:sz w:val="22"/>
          <w:szCs w:val="22"/>
        </w:rPr>
        <w:t>“</w:t>
      </w:r>
      <w:r w:rsidR="006D370A" w:rsidRPr="006D370A">
        <w:rPr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 xml:space="preserve">PRESTAR SERVICIOS PROFESIONALES PARA DESARROLLAR Y REALIZAR PRUEBAS DE COMPONENTES BACKEND EN LOS SISTEMAS DE INFORMACIÓN DE LA SECRETARIA DISTRITAL DEL HABITAT, DEFINIENDO </w:t>
      </w:r>
      <w:proofErr w:type="spellStart"/>
      <w:r w:rsidR="006D370A" w:rsidRPr="006D370A">
        <w:rPr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APIs</w:t>
      </w:r>
      <w:proofErr w:type="spellEnd"/>
      <w:r w:rsidR="006D370A" w:rsidRPr="006D370A">
        <w:rPr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 xml:space="preserve"> REST DOCUMENTADAS Y REALIZANDO INTEGRACIONES CON BASES DE DATOS Y SERVICIOS INTEROPERABLES</w:t>
      </w:r>
      <w:r w:rsidR="006D370A">
        <w:rPr>
          <w:rFonts w:ascii="Arial" w:hAnsi="Arial" w:cs="Arial"/>
          <w:color w:val="000000"/>
          <w:sz w:val="18"/>
          <w:szCs w:val="18"/>
          <w:shd w:val="clear" w:color="auto" w:fill="FFFFFF"/>
        </w:rPr>
        <w:t>”</w:t>
      </w:r>
      <w:r w:rsidR="006D370A">
        <w:rPr>
          <w:rFonts w:ascii="Arial" w:hAnsi="Arial" w:cs="Arial"/>
          <w:color w:val="000000"/>
          <w:sz w:val="18"/>
          <w:szCs w:val="18"/>
          <w:shd w:val="clear" w:color="auto" w:fill="FFFFFF"/>
        </w:rPr>
        <w:t>.</w:t>
      </w:r>
    </w:p>
    <w:p w14:paraId="00025426" w14:textId="77777777" w:rsidR="00366C26" w:rsidRDefault="00366C26" w:rsidP="005200FA">
      <w:pPr>
        <w:ind w:right="335"/>
        <w:jc w:val="both"/>
        <w:rPr>
          <w:rFonts w:ascii="Times New Roman" w:hAnsi="Times New Roman"/>
          <w:sz w:val="22"/>
          <w:szCs w:val="22"/>
        </w:rPr>
      </w:pPr>
    </w:p>
    <w:p w14:paraId="7462DFC3" w14:textId="77AB824F" w:rsidR="00C15888" w:rsidRDefault="00C15888" w:rsidP="000059CB">
      <w:pPr>
        <w:ind w:left="284" w:right="335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VALOR:</w:t>
      </w:r>
      <w:r w:rsidR="006D370A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6D370A">
        <w:rPr>
          <w:rFonts w:ascii="Times New Roman" w:hAnsi="Times New Roman"/>
          <w:sz w:val="22"/>
          <w:szCs w:val="22"/>
        </w:rPr>
        <w:t>ONCE MILLONES SEISCIENTOS SESENTA Y SEIS MIL SEISCIENTOS SESENTA Y SEIS PESOS</w:t>
      </w:r>
      <w:r w:rsidR="006D370A" w:rsidRPr="000059CB">
        <w:rPr>
          <w:rFonts w:ascii="Times New Roman" w:hAnsi="Times New Roman"/>
          <w:sz w:val="22"/>
          <w:szCs w:val="22"/>
        </w:rPr>
        <w:t xml:space="preserve"> </w:t>
      </w:r>
      <w:r w:rsidR="000059CB" w:rsidRPr="000059CB">
        <w:rPr>
          <w:rFonts w:ascii="Times New Roman" w:hAnsi="Times New Roman"/>
          <w:sz w:val="22"/>
          <w:szCs w:val="22"/>
        </w:rPr>
        <w:t>($</w:t>
      </w:r>
      <w:r w:rsidR="006D370A">
        <w:rPr>
          <w:rFonts w:ascii="Times New Roman" w:hAnsi="Times New Roman"/>
          <w:sz w:val="22"/>
          <w:szCs w:val="22"/>
        </w:rPr>
        <w:t>11.</w:t>
      </w:r>
      <w:proofErr w:type="gramStart"/>
      <w:r w:rsidR="006D370A">
        <w:rPr>
          <w:rFonts w:ascii="Times New Roman" w:hAnsi="Times New Roman"/>
          <w:sz w:val="22"/>
          <w:szCs w:val="22"/>
        </w:rPr>
        <w:t>666.666</w:t>
      </w:r>
      <w:r w:rsidR="00801094">
        <w:rPr>
          <w:rFonts w:ascii="Times New Roman" w:hAnsi="Times New Roman"/>
          <w:sz w:val="22"/>
          <w:szCs w:val="22"/>
        </w:rPr>
        <w:t>.oo</w:t>
      </w:r>
      <w:proofErr w:type="gramEnd"/>
      <w:r w:rsidR="000059CB" w:rsidRPr="000059CB">
        <w:rPr>
          <w:rFonts w:ascii="Times New Roman" w:hAnsi="Times New Roman"/>
          <w:sz w:val="22"/>
          <w:szCs w:val="22"/>
        </w:rPr>
        <w:t>) M/CTE</w:t>
      </w:r>
      <w:r w:rsidR="000059CB">
        <w:rPr>
          <w:rFonts w:ascii="Times New Roman" w:hAnsi="Times New Roman"/>
          <w:sz w:val="22"/>
          <w:szCs w:val="22"/>
        </w:rPr>
        <w:t>.</w:t>
      </w:r>
    </w:p>
    <w:p w14:paraId="102F3142" w14:textId="77777777" w:rsidR="00F70637" w:rsidRPr="004A707B" w:rsidRDefault="00F70637" w:rsidP="00F70637">
      <w:pPr>
        <w:ind w:left="284" w:right="335"/>
        <w:jc w:val="both"/>
        <w:rPr>
          <w:rFonts w:ascii="Times New Roman" w:hAnsi="Times New Roman"/>
          <w:color w:val="808080"/>
          <w:sz w:val="22"/>
          <w:szCs w:val="22"/>
        </w:rPr>
      </w:pPr>
    </w:p>
    <w:p w14:paraId="7D816426" w14:textId="6502C6CD" w:rsidR="00C15888" w:rsidRPr="004A707B" w:rsidRDefault="00C15888" w:rsidP="006B7F0C">
      <w:pPr>
        <w:ind w:left="284" w:right="335"/>
        <w:jc w:val="both"/>
        <w:rPr>
          <w:rFonts w:ascii="Times New Roman" w:hAnsi="Times New Roman"/>
          <w:color w:val="808080"/>
          <w:sz w:val="22"/>
          <w:szCs w:val="22"/>
        </w:rPr>
      </w:pPr>
      <w:r w:rsidRPr="00C15888">
        <w:rPr>
          <w:rFonts w:ascii="Times New Roman" w:hAnsi="Times New Roman"/>
          <w:b/>
          <w:bCs/>
          <w:sz w:val="22"/>
          <w:szCs w:val="22"/>
        </w:rPr>
        <w:t>PLAZO:</w:t>
      </w:r>
      <w:r w:rsidRPr="004A707B">
        <w:rPr>
          <w:rFonts w:ascii="Times New Roman" w:hAnsi="Times New Roman"/>
          <w:color w:val="808080"/>
          <w:sz w:val="22"/>
          <w:szCs w:val="22"/>
        </w:rPr>
        <w:t xml:space="preserve"> </w:t>
      </w:r>
      <w:r w:rsidR="006D370A">
        <w:rPr>
          <w:rFonts w:ascii="Times New Roman" w:hAnsi="Times New Roman"/>
          <w:sz w:val="22"/>
          <w:szCs w:val="22"/>
        </w:rPr>
        <w:t>35 Días</w:t>
      </w:r>
    </w:p>
    <w:p w14:paraId="67EC0854" w14:textId="77777777" w:rsidR="00C15888" w:rsidRPr="004A707B" w:rsidRDefault="00C15888" w:rsidP="00D50263">
      <w:pPr>
        <w:ind w:left="284" w:right="335"/>
        <w:jc w:val="both"/>
        <w:rPr>
          <w:rFonts w:ascii="Times New Roman" w:hAnsi="Times New Roman"/>
          <w:color w:val="808080"/>
          <w:sz w:val="22"/>
          <w:szCs w:val="22"/>
        </w:rPr>
      </w:pPr>
    </w:p>
    <w:p w14:paraId="65086863" w14:textId="06089D13" w:rsidR="00C15888" w:rsidRPr="004A707B" w:rsidRDefault="00C15888" w:rsidP="00D50263">
      <w:pPr>
        <w:ind w:left="284" w:right="335"/>
        <w:jc w:val="both"/>
        <w:rPr>
          <w:rFonts w:ascii="Times New Roman" w:hAnsi="Times New Roman"/>
          <w:color w:val="808080"/>
          <w:sz w:val="22"/>
          <w:szCs w:val="22"/>
        </w:rPr>
      </w:pPr>
      <w:r w:rsidRPr="0013584D">
        <w:rPr>
          <w:rFonts w:ascii="Times New Roman" w:hAnsi="Times New Roman"/>
          <w:b/>
          <w:bCs/>
          <w:sz w:val="22"/>
          <w:szCs w:val="22"/>
        </w:rPr>
        <w:t>FECHA ESTIMADA DE TERMINACIÓN:</w:t>
      </w:r>
      <w:r w:rsidRPr="004A707B">
        <w:rPr>
          <w:rFonts w:ascii="Times New Roman" w:hAnsi="Times New Roman"/>
          <w:color w:val="808080"/>
          <w:sz w:val="22"/>
          <w:szCs w:val="22"/>
        </w:rPr>
        <w:t xml:space="preserve"> </w:t>
      </w:r>
      <w:r w:rsidR="00DC0D49">
        <w:rPr>
          <w:rFonts w:ascii="Times New Roman" w:hAnsi="Times New Roman"/>
          <w:sz w:val="22"/>
          <w:szCs w:val="22"/>
        </w:rPr>
        <w:t>31</w:t>
      </w:r>
      <w:r w:rsidR="00366C26" w:rsidRPr="00366C26">
        <w:rPr>
          <w:rFonts w:ascii="Times New Roman" w:hAnsi="Times New Roman"/>
          <w:sz w:val="22"/>
          <w:szCs w:val="22"/>
        </w:rPr>
        <w:t xml:space="preserve"> de </w:t>
      </w:r>
      <w:r w:rsidR="00F70637">
        <w:rPr>
          <w:rFonts w:ascii="Times New Roman" w:hAnsi="Times New Roman"/>
          <w:sz w:val="22"/>
          <w:szCs w:val="22"/>
        </w:rPr>
        <w:t>diciembre</w:t>
      </w:r>
      <w:r w:rsidR="00F00363">
        <w:rPr>
          <w:rFonts w:ascii="Times New Roman" w:hAnsi="Times New Roman"/>
          <w:sz w:val="22"/>
          <w:szCs w:val="22"/>
        </w:rPr>
        <w:t xml:space="preserve"> de 2025</w:t>
      </w:r>
    </w:p>
    <w:p w14:paraId="0E99910F" w14:textId="77777777" w:rsidR="0013584D" w:rsidRPr="004A707B" w:rsidRDefault="0013584D" w:rsidP="00D50263">
      <w:pPr>
        <w:ind w:left="284" w:right="335"/>
        <w:jc w:val="both"/>
        <w:rPr>
          <w:rFonts w:ascii="Times New Roman" w:hAnsi="Times New Roman"/>
          <w:color w:val="808080"/>
          <w:sz w:val="22"/>
          <w:szCs w:val="22"/>
        </w:rPr>
      </w:pPr>
    </w:p>
    <w:p w14:paraId="345E9FED" w14:textId="77777777" w:rsidR="0013584D" w:rsidRPr="0013584D" w:rsidRDefault="0013584D" w:rsidP="00D50263">
      <w:pPr>
        <w:ind w:left="284" w:right="335"/>
        <w:jc w:val="both"/>
        <w:rPr>
          <w:rFonts w:ascii="Times New Roman" w:hAnsi="Times New Roman"/>
          <w:sz w:val="22"/>
          <w:szCs w:val="22"/>
        </w:rPr>
      </w:pPr>
      <w:r w:rsidRPr="0013584D">
        <w:rPr>
          <w:rFonts w:ascii="Times New Roman" w:hAnsi="Times New Roman"/>
          <w:sz w:val="22"/>
          <w:szCs w:val="22"/>
        </w:rPr>
        <w:t xml:space="preserve">Conforme el art. 1060 del Código de Comercio, el CONTRATISTA deberá mantener vigentes las garantías a que se refiere este contrato y la suficiencia de </w:t>
      </w:r>
      <w:r w:rsidR="00366C26" w:rsidRPr="0013584D">
        <w:rPr>
          <w:rFonts w:ascii="Times New Roman" w:hAnsi="Times New Roman"/>
          <w:sz w:val="22"/>
          <w:szCs w:val="22"/>
        </w:rPr>
        <w:t>estas</w:t>
      </w:r>
      <w:r w:rsidRPr="0013584D">
        <w:rPr>
          <w:rFonts w:ascii="Times New Roman" w:hAnsi="Times New Roman"/>
          <w:sz w:val="22"/>
          <w:szCs w:val="22"/>
        </w:rPr>
        <w:t>. Será de su cargo el pago de todas las primas y demás erogaciones de constitución, mantenimiento y restablecimiento inmediato de su monto, cada vez que se disminuya o agote por razón de las sanciones que se imponga, prórrogas o suspensiones, así como mantener informada a su garante de cualquier cambio del riesgo asegurado, según aplique.</w:t>
      </w:r>
    </w:p>
    <w:p w14:paraId="2D2A18C5" w14:textId="77777777" w:rsidR="0013584D" w:rsidRPr="0013584D" w:rsidRDefault="0013584D" w:rsidP="00D50263">
      <w:pPr>
        <w:ind w:left="284" w:right="335"/>
        <w:jc w:val="both"/>
        <w:rPr>
          <w:rFonts w:ascii="Times New Roman" w:hAnsi="Times New Roman"/>
          <w:sz w:val="22"/>
          <w:szCs w:val="22"/>
        </w:rPr>
      </w:pPr>
    </w:p>
    <w:p w14:paraId="430516F5" w14:textId="77777777" w:rsidR="0013584D" w:rsidRPr="0013584D" w:rsidRDefault="0013584D" w:rsidP="00D50263">
      <w:pPr>
        <w:ind w:left="284" w:right="335"/>
        <w:jc w:val="both"/>
        <w:rPr>
          <w:rFonts w:ascii="Times New Roman" w:hAnsi="Times New Roman"/>
          <w:sz w:val="22"/>
          <w:szCs w:val="22"/>
        </w:rPr>
      </w:pPr>
      <w:r w:rsidRPr="0013584D">
        <w:rPr>
          <w:rFonts w:ascii="Times New Roman" w:hAnsi="Times New Roman"/>
          <w:sz w:val="22"/>
          <w:szCs w:val="22"/>
        </w:rPr>
        <w:t>Para constancia se firma por quienes en ella intervinieron.</w:t>
      </w:r>
    </w:p>
    <w:p w14:paraId="04B3FB14" w14:textId="77777777" w:rsidR="006B7F0C" w:rsidRDefault="006B7F0C" w:rsidP="00C66AFB">
      <w:pPr>
        <w:ind w:right="335"/>
        <w:jc w:val="both"/>
        <w:rPr>
          <w:rFonts w:ascii="Times New Roman" w:hAnsi="Times New Roman"/>
          <w:color w:val="808080"/>
          <w:sz w:val="22"/>
          <w:szCs w:val="22"/>
        </w:rPr>
      </w:pPr>
    </w:p>
    <w:p w14:paraId="4C2BF817" w14:textId="77777777" w:rsidR="006D370A" w:rsidRDefault="00C66AFB" w:rsidP="00D50263">
      <w:pPr>
        <w:ind w:left="284" w:right="335"/>
        <w:jc w:val="both"/>
        <w:rPr>
          <w:rFonts w:ascii="Times New Roman" w:hAnsi="Times New Roman"/>
          <w:color w:val="808080"/>
          <w:sz w:val="22"/>
          <w:szCs w:val="22"/>
        </w:rPr>
      </w:pPr>
      <w:r>
        <w:rPr>
          <w:rFonts w:ascii="Times New Roman" w:hAnsi="Times New Roman"/>
          <w:color w:val="808080"/>
          <w:sz w:val="22"/>
          <w:szCs w:val="22"/>
        </w:rPr>
        <w:t xml:space="preserve">                                   </w:t>
      </w:r>
    </w:p>
    <w:p w14:paraId="2B958A7B" w14:textId="7F466F62" w:rsidR="006B7F0C" w:rsidRDefault="00C66AFB" w:rsidP="00D50263">
      <w:pPr>
        <w:ind w:left="284" w:right="335"/>
        <w:jc w:val="both"/>
        <w:rPr>
          <w:rFonts w:ascii="Times New Roman" w:hAnsi="Times New Roman"/>
          <w:color w:val="808080"/>
          <w:sz w:val="22"/>
          <w:szCs w:val="22"/>
        </w:rPr>
      </w:pPr>
      <w:r>
        <w:rPr>
          <w:rFonts w:ascii="Times New Roman" w:hAnsi="Times New Roman"/>
          <w:color w:val="808080"/>
          <w:sz w:val="22"/>
          <w:szCs w:val="22"/>
        </w:rPr>
        <w:t xml:space="preserve">                                                                </w:t>
      </w:r>
    </w:p>
    <w:p w14:paraId="1D223664" w14:textId="2627ED9C" w:rsidR="00366C26" w:rsidRPr="006B56E5" w:rsidRDefault="00C66AFB" w:rsidP="00366C26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color w:val="808080"/>
          <w:sz w:val="22"/>
          <w:szCs w:val="22"/>
        </w:rPr>
        <w:t xml:space="preserve">                             </w:t>
      </w: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</w:t>
      </w:r>
    </w:p>
    <w:p w14:paraId="448D6ED9" w14:textId="6E599811" w:rsidR="00366C26" w:rsidRPr="006B56E5" w:rsidRDefault="00366C26" w:rsidP="00366C26">
      <w:pPr>
        <w:tabs>
          <w:tab w:val="left" w:pos="482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       </w:t>
      </w:r>
      <w:r w:rsidR="006D370A">
        <w:rPr>
          <w:rFonts w:ascii="Times New Roman" w:hAnsi="Times New Roman"/>
          <w:b/>
          <w:bCs/>
          <w:sz w:val="24"/>
          <w:szCs w:val="24"/>
        </w:rPr>
        <w:t>Carlos Gabriel Gutiérrez Pacheco</w:t>
      </w:r>
      <w:r w:rsidR="000726F4"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        </w:t>
      </w:r>
      <w:r w:rsidR="006D370A">
        <w:rPr>
          <w:rFonts w:ascii="Times New Roman" w:hAnsi="Times New Roman"/>
          <w:sz w:val="22"/>
          <w:szCs w:val="22"/>
        </w:rPr>
        <w:t xml:space="preserve"> </w:t>
      </w:r>
      <w:r w:rsidR="006D370A">
        <w:rPr>
          <w:rFonts w:ascii="Times New Roman" w:hAnsi="Times New Roman"/>
          <w:b/>
          <w:bCs/>
          <w:sz w:val="24"/>
          <w:szCs w:val="24"/>
        </w:rPr>
        <w:t>Daniel Eduardo Iregui Mayorga</w:t>
      </w:r>
    </w:p>
    <w:p w14:paraId="00E2507B" w14:textId="49AFFB3F" w:rsidR="00366C26" w:rsidRPr="006D370A" w:rsidRDefault="00366C26" w:rsidP="00366C26">
      <w:pPr>
        <w:tabs>
          <w:tab w:val="left" w:pos="4820"/>
        </w:tabs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2"/>
          <w:szCs w:val="22"/>
        </w:rPr>
        <w:t xml:space="preserve">       </w:t>
      </w:r>
      <w:r w:rsidR="006D370A" w:rsidRPr="006D370A">
        <w:rPr>
          <w:rFonts w:ascii="Times New Roman" w:hAnsi="Times New Roman"/>
          <w:sz w:val="20"/>
        </w:rPr>
        <w:t>Jefe de Oficina de Tecnología y Trasformación Digital</w:t>
      </w:r>
      <w:r w:rsidRPr="006D370A">
        <w:rPr>
          <w:rFonts w:ascii="Times New Roman" w:hAnsi="Times New Roman"/>
          <w:sz w:val="20"/>
        </w:rPr>
        <w:tab/>
        <w:t xml:space="preserve">            </w:t>
      </w:r>
      <w:r w:rsidR="006D370A">
        <w:rPr>
          <w:rFonts w:ascii="Times New Roman" w:hAnsi="Times New Roman"/>
          <w:sz w:val="20"/>
        </w:rPr>
        <w:t xml:space="preserve">   </w:t>
      </w:r>
      <w:r w:rsidRPr="006D370A">
        <w:rPr>
          <w:rFonts w:ascii="Times New Roman" w:hAnsi="Times New Roman"/>
          <w:sz w:val="20"/>
        </w:rPr>
        <w:t xml:space="preserve">C.C. No. </w:t>
      </w:r>
      <w:r w:rsidR="006D370A" w:rsidRPr="006D370A">
        <w:rPr>
          <w:rFonts w:ascii="Times New Roman" w:hAnsi="Times New Roman"/>
          <w:sz w:val="20"/>
        </w:rPr>
        <w:t>11.256.447</w:t>
      </w:r>
    </w:p>
    <w:p w14:paraId="05362367" w14:textId="11904403" w:rsidR="00366C26" w:rsidRPr="006D370A" w:rsidRDefault="00366C26" w:rsidP="00366C26">
      <w:pPr>
        <w:tabs>
          <w:tab w:val="left" w:pos="4820"/>
        </w:tabs>
        <w:jc w:val="both"/>
        <w:rPr>
          <w:rFonts w:ascii="Times New Roman" w:hAnsi="Times New Roman"/>
          <w:sz w:val="20"/>
        </w:rPr>
      </w:pPr>
      <w:r w:rsidRPr="006D370A">
        <w:rPr>
          <w:rFonts w:ascii="Times New Roman" w:hAnsi="Times New Roman"/>
          <w:sz w:val="20"/>
        </w:rPr>
        <w:t xml:space="preserve">        Supervisor</w:t>
      </w:r>
      <w:r w:rsidRPr="006D370A">
        <w:rPr>
          <w:rFonts w:ascii="Times New Roman" w:hAnsi="Times New Roman"/>
          <w:sz w:val="20"/>
        </w:rPr>
        <w:tab/>
        <w:t xml:space="preserve">            </w:t>
      </w:r>
      <w:r w:rsidR="006D370A">
        <w:rPr>
          <w:rFonts w:ascii="Times New Roman" w:hAnsi="Times New Roman"/>
          <w:sz w:val="20"/>
        </w:rPr>
        <w:t xml:space="preserve">   </w:t>
      </w:r>
      <w:r w:rsidRPr="006D370A">
        <w:rPr>
          <w:rFonts w:ascii="Times New Roman" w:hAnsi="Times New Roman"/>
          <w:sz w:val="20"/>
        </w:rPr>
        <w:t>Contratista</w:t>
      </w:r>
    </w:p>
    <w:p w14:paraId="6CA1931E" w14:textId="77777777" w:rsidR="006D370A" w:rsidRPr="00C12771" w:rsidRDefault="006D370A" w:rsidP="00366C26">
      <w:pPr>
        <w:tabs>
          <w:tab w:val="left" w:pos="4820"/>
        </w:tabs>
        <w:jc w:val="both"/>
        <w:rPr>
          <w:rFonts w:ascii="Times New Roman" w:hAnsi="Times New Roman"/>
        </w:rPr>
      </w:pPr>
    </w:p>
    <w:p w14:paraId="08F8DA0C" w14:textId="4E1C1A78" w:rsidR="00D734D1" w:rsidRDefault="00D734D1" w:rsidP="00366C26">
      <w:pPr>
        <w:ind w:left="284" w:right="335"/>
        <w:jc w:val="both"/>
        <w:rPr>
          <w:rFonts w:ascii="Times New Roman" w:hAnsi="Times New Roman"/>
        </w:rPr>
      </w:pPr>
    </w:p>
    <w:p w14:paraId="6264044B" w14:textId="77777777" w:rsidR="005200FA" w:rsidRPr="00C12771" w:rsidRDefault="005200FA" w:rsidP="00366C26">
      <w:pPr>
        <w:ind w:left="284" w:right="335"/>
        <w:jc w:val="both"/>
        <w:rPr>
          <w:rFonts w:ascii="Times New Roman" w:hAnsi="Times New Roman"/>
        </w:rPr>
      </w:pPr>
    </w:p>
    <w:sectPr w:rsidR="005200FA" w:rsidRPr="00C12771" w:rsidSect="006B7F0C">
      <w:headerReference w:type="default" r:id="rId8"/>
      <w:footerReference w:type="even" r:id="rId9"/>
      <w:pgSz w:w="12242" w:h="15842" w:code="1"/>
      <w:pgMar w:top="90" w:right="1134" w:bottom="1134" w:left="1134" w:header="624" w:footer="1134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99277E" w14:textId="77777777" w:rsidR="000D3AD4" w:rsidRDefault="000D3AD4">
      <w:r>
        <w:separator/>
      </w:r>
    </w:p>
  </w:endnote>
  <w:endnote w:type="continuationSeparator" w:id="0">
    <w:p w14:paraId="5946DD65" w14:textId="77777777" w:rsidR="000D3AD4" w:rsidRDefault="000D3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11AFB" w14:textId="77777777" w:rsidR="00750EAF" w:rsidRDefault="00750EAF">
    <w:pPr>
      <w:pStyle w:val="Piedepgina"/>
      <w:jc w:val="center"/>
    </w:pPr>
    <w:r>
      <w:t>Avenida Caracas No. 53-80. Teléfono 3813000</w:t>
    </w:r>
    <w:r w:rsidR="00582300">
      <w:t>, e</w:t>
    </w:r>
    <w:r>
      <w:t>xt</w:t>
    </w:r>
    <w:r w:rsidR="00582300">
      <w:t>. 2222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A86274" w14:textId="77777777" w:rsidR="000D3AD4" w:rsidRDefault="000D3AD4">
      <w:r>
        <w:separator/>
      </w:r>
    </w:p>
  </w:footnote>
  <w:footnote w:type="continuationSeparator" w:id="0">
    <w:p w14:paraId="6D659F0F" w14:textId="77777777" w:rsidR="000D3AD4" w:rsidRDefault="000D3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2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72"/>
      <w:gridCol w:w="4951"/>
      <w:gridCol w:w="2200"/>
    </w:tblGrid>
    <w:tr w:rsidR="0061147B" w:rsidRPr="009641C5" w14:paraId="67E1668E" w14:textId="77777777">
      <w:trPr>
        <w:cantSplit/>
        <w:trHeight w:val="564"/>
        <w:jc w:val="center"/>
      </w:trPr>
      <w:tc>
        <w:tcPr>
          <w:tcW w:w="2072" w:type="dxa"/>
          <w:vMerge w:val="restart"/>
          <w:vAlign w:val="bottom"/>
        </w:tcPr>
        <w:p w14:paraId="429152C1" w14:textId="77777777" w:rsidR="0061147B" w:rsidRPr="009641C5" w:rsidRDefault="00BF6D20" w:rsidP="0061147B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52E0CCDD" wp14:editId="6A6EEA27">
                <wp:simplePos x="0" y="0"/>
                <wp:positionH relativeFrom="column">
                  <wp:posOffset>254635</wp:posOffset>
                </wp:positionH>
                <wp:positionV relativeFrom="paragraph">
                  <wp:posOffset>-678180</wp:posOffset>
                </wp:positionV>
                <wp:extent cx="692150" cy="665480"/>
                <wp:effectExtent l="0" t="0" r="0" b="0"/>
                <wp:wrapNone/>
                <wp:docPr id="3" name="Imagen 1975691057" descr="Logo SDH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975691057" descr="Logo SDHT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2150" cy="665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951" w:type="dxa"/>
          <w:vMerge w:val="restart"/>
          <w:vAlign w:val="center"/>
        </w:tcPr>
        <w:p w14:paraId="5C209FE9" w14:textId="77777777" w:rsidR="0061147B" w:rsidRPr="002A1F9F" w:rsidRDefault="00921A1B" w:rsidP="0061147B">
          <w:pPr>
            <w:pStyle w:val="Encabezado"/>
            <w:tabs>
              <w:tab w:val="center" w:pos="4820"/>
            </w:tabs>
            <w:jc w:val="center"/>
            <w:rPr>
              <w:rFonts w:cs="Arial"/>
              <w:b/>
              <w:sz w:val="22"/>
              <w:szCs w:val="22"/>
            </w:rPr>
          </w:pPr>
          <w:r>
            <w:rPr>
              <w:rFonts w:ascii="Times New Roman" w:hAnsi="Times New Roman"/>
              <w:b/>
              <w:sz w:val="22"/>
              <w:szCs w:val="22"/>
              <w:lang w:val="es-CO"/>
            </w:rPr>
            <w:t>ACTA DE INICIO</w:t>
          </w:r>
        </w:p>
      </w:tc>
      <w:tc>
        <w:tcPr>
          <w:tcW w:w="2200" w:type="dxa"/>
          <w:vAlign w:val="center"/>
        </w:tcPr>
        <w:p w14:paraId="6AA399C4" w14:textId="77777777" w:rsidR="0061147B" w:rsidRPr="002A1F9F" w:rsidRDefault="0061147B" w:rsidP="0061147B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>FECHA</w:t>
          </w:r>
        </w:p>
        <w:p w14:paraId="214ED22A" w14:textId="77777777" w:rsidR="0061147B" w:rsidRPr="002A1F9F" w:rsidRDefault="00EE30B8" w:rsidP="0061147B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>
            <w:rPr>
              <w:rFonts w:ascii="Times New Roman" w:hAnsi="Times New Roman"/>
              <w:b/>
              <w:sz w:val="22"/>
              <w:szCs w:val="22"/>
            </w:rPr>
            <w:t>31/05</w:t>
          </w:r>
          <w:r w:rsidR="0061147B" w:rsidRPr="002A1F9F">
            <w:rPr>
              <w:rFonts w:ascii="Times New Roman" w:hAnsi="Times New Roman"/>
              <w:b/>
              <w:sz w:val="22"/>
              <w:szCs w:val="22"/>
            </w:rPr>
            <w:t>/2024</w:t>
          </w:r>
        </w:p>
      </w:tc>
    </w:tr>
    <w:tr w:rsidR="0061147B" w:rsidRPr="009641C5" w14:paraId="351A5FD1" w14:textId="77777777">
      <w:trPr>
        <w:cantSplit/>
        <w:trHeight w:val="555"/>
        <w:jc w:val="center"/>
      </w:trPr>
      <w:tc>
        <w:tcPr>
          <w:tcW w:w="2072" w:type="dxa"/>
          <w:vMerge/>
        </w:tcPr>
        <w:p w14:paraId="4D28327F" w14:textId="77777777" w:rsidR="0061147B" w:rsidRPr="009641C5" w:rsidRDefault="0061147B" w:rsidP="0061147B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4951" w:type="dxa"/>
          <w:vMerge/>
          <w:vAlign w:val="center"/>
        </w:tcPr>
        <w:p w14:paraId="1A2614F8" w14:textId="77777777" w:rsidR="0061147B" w:rsidRPr="002A1F9F" w:rsidRDefault="0061147B" w:rsidP="0061147B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</w:p>
      </w:tc>
      <w:tc>
        <w:tcPr>
          <w:tcW w:w="2200" w:type="dxa"/>
          <w:vAlign w:val="center"/>
        </w:tcPr>
        <w:p w14:paraId="41FF37F9" w14:textId="77777777" w:rsidR="0061147B" w:rsidRPr="002A1F9F" w:rsidRDefault="0061147B" w:rsidP="0061147B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>CÓDIGO</w:t>
          </w:r>
        </w:p>
        <w:p w14:paraId="7713290A" w14:textId="77777777" w:rsidR="0061147B" w:rsidRPr="002A1F9F" w:rsidRDefault="0061147B" w:rsidP="0061147B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>PS07-FO6</w:t>
          </w:r>
          <w:r w:rsidR="00752201">
            <w:rPr>
              <w:rFonts w:ascii="Times New Roman" w:hAnsi="Times New Roman"/>
              <w:b/>
              <w:sz w:val="22"/>
              <w:szCs w:val="22"/>
            </w:rPr>
            <w:t>31</w:t>
          </w:r>
          <w:r w:rsidRPr="002A1F9F">
            <w:rPr>
              <w:rFonts w:ascii="Times New Roman" w:hAnsi="Times New Roman"/>
              <w:b/>
              <w:sz w:val="22"/>
              <w:szCs w:val="22"/>
            </w:rPr>
            <w:t xml:space="preserve">     </w:t>
          </w:r>
        </w:p>
      </w:tc>
    </w:tr>
    <w:tr w:rsidR="0061147B" w:rsidRPr="009641C5" w14:paraId="731A5DAF" w14:textId="77777777" w:rsidTr="00EE30B8">
      <w:trPr>
        <w:cantSplit/>
        <w:trHeight w:val="410"/>
        <w:jc w:val="center"/>
      </w:trPr>
      <w:tc>
        <w:tcPr>
          <w:tcW w:w="2072" w:type="dxa"/>
          <w:vMerge/>
        </w:tcPr>
        <w:p w14:paraId="4FDAA014" w14:textId="77777777" w:rsidR="0061147B" w:rsidRPr="009641C5" w:rsidRDefault="0061147B" w:rsidP="0061147B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4951" w:type="dxa"/>
          <w:vMerge/>
        </w:tcPr>
        <w:p w14:paraId="113C003A" w14:textId="77777777" w:rsidR="0061147B" w:rsidRPr="002A1F9F" w:rsidRDefault="0061147B" w:rsidP="0061147B">
          <w:pPr>
            <w:pStyle w:val="Encabezado"/>
            <w:rPr>
              <w:rFonts w:ascii="Times New Roman" w:hAnsi="Times New Roman"/>
              <w:b/>
              <w:sz w:val="22"/>
              <w:szCs w:val="22"/>
            </w:rPr>
          </w:pPr>
        </w:p>
      </w:tc>
      <w:tc>
        <w:tcPr>
          <w:tcW w:w="2200" w:type="dxa"/>
          <w:vAlign w:val="center"/>
        </w:tcPr>
        <w:p w14:paraId="45E16632" w14:textId="77777777" w:rsidR="0061147B" w:rsidRPr="002A1F9F" w:rsidRDefault="0061147B" w:rsidP="00EE30B8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 xml:space="preserve">VERSIÓN </w:t>
          </w:r>
          <w:r w:rsidR="00752201">
            <w:rPr>
              <w:rFonts w:ascii="Times New Roman" w:hAnsi="Times New Roman"/>
              <w:b/>
              <w:sz w:val="22"/>
              <w:szCs w:val="22"/>
            </w:rPr>
            <w:t>4</w:t>
          </w:r>
        </w:p>
      </w:tc>
    </w:tr>
  </w:tbl>
  <w:p w14:paraId="5588F464" w14:textId="77777777" w:rsidR="0061147B" w:rsidRDefault="0061147B" w:rsidP="006B7F0C">
    <w:pPr>
      <w:pStyle w:val="Ttulo6"/>
      <w:jc w:val="left"/>
      <w:rPr>
        <w:rFonts w:ascii="Times New Roman" w:hAnsi="Times New Roman"/>
        <w:bCs/>
        <w:noProof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03FA2"/>
    <w:multiLevelType w:val="singleLevel"/>
    <w:tmpl w:val="9CF84778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</w:abstractNum>
  <w:abstractNum w:abstractNumId="1" w15:restartNumberingAfterBreak="0">
    <w:nsid w:val="0A2A1C92"/>
    <w:multiLevelType w:val="singleLevel"/>
    <w:tmpl w:val="9CF84778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</w:abstractNum>
  <w:abstractNum w:abstractNumId="2" w15:restartNumberingAfterBreak="0">
    <w:nsid w:val="14996625"/>
    <w:multiLevelType w:val="singleLevel"/>
    <w:tmpl w:val="EAC2A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</w:abstractNum>
  <w:abstractNum w:abstractNumId="3" w15:restartNumberingAfterBreak="0">
    <w:nsid w:val="1E2A7023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82C48C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17835CE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8DF1C3D"/>
    <w:multiLevelType w:val="hybridMultilevel"/>
    <w:tmpl w:val="9A681D5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023037"/>
    <w:multiLevelType w:val="singleLevel"/>
    <w:tmpl w:val="EAC2A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</w:abstractNum>
  <w:abstractNum w:abstractNumId="8" w15:restartNumberingAfterBreak="0">
    <w:nsid w:val="687F18D3"/>
    <w:multiLevelType w:val="hybridMultilevel"/>
    <w:tmpl w:val="0B50734E"/>
    <w:lvl w:ilvl="0" w:tplc="0162560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F1710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74C605E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BB17D82"/>
    <w:multiLevelType w:val="hybridMultilevel"/>
    <w:tmpl w:val="4E0464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993FDA"/>
    <w:multiLevelType w:val="singleLevel"/>
    <w:tmpl w:val="32E281E6"/>
    <w:lvl w:ilvl="0">
      <w:start w:val="1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  <w:b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"/>
  </w:num>
  <w:num w:numId="5">
    <w:abstractNumId w:val="0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2"/>
  </w:num>
  <w:num w:numId="11">
    <w:abstractNumId w:val="6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8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48F"/>
    <w:rsid w:val="000024AD"/>
    <w:rsid w:val="000059CB"/>
    <w:rsid w:val="0001240B"/>
    <w:rsid w:val="00023BD6"/>
    <w:rsid w:val="00034C61"/>
    <w:rsid w:val="00044E80"/>
    <w:rsid w:val="00050E1E"/>
    <w:rsid w:val="0005338F"/>
    <w:rsid w:val="000726F4"/>
    <w:rsid w:val="0008592C"/>
    <w:rsid w:val="000860EF"/>
    <w:rsid w:val="00093036"/>
    <w:rsid w:val="000963BF"/>
    <w:rsid w:val="000B329D"/>
    <w:rsid w:val="000B7F8D"/>
    <w:rsid w:val="000D3AD4"/>
    <w:rsid w:val="000E29FE"/>
    <w:rsid w:val="00103BFF"/>
    <w:rsid w:val="00105160"/>
    <w:rsid w:val="001051BD"/>
    <w:rsid w:val="00131F26"/>
    <w:rsid w:val="00132375"/>
    <w:rsid w:val="0013584D"/>
    <w:rsid w:val="00143BE5"/>
    <w:rsid w:val="001717AD"/>
    <w:rsid w:val="00172F24"/>
    <w:rsid w:val="001A01F7"/>
    <w:rsid w:val="001B2997"/>
    <w:rsid w:val="001C2C8D"/>
    <w:rsid w:val="001D63FE"/>
    <w:rsid w:val="001D7207"/>
    <w:rsid w:val="001F263D"/>
    <w:rsid w:val="00210029"/>
    <w:rsid w:val="00211A7C"/>
    <w:rsid w:val="0022168C"/>
    <w:rsid w:val="002325B2"/>
    <w:rsid w:val="00236EEE"/>
    <w:rsid w:val="00263CF1"/>
    <w:rsid w:val="00270785"/>
    <w:rsid w:val="00275C75"/>
    <w:rsid w:val="0028583D"/>
    <w:rsid w:val="0029462A"/>
    <w:rsid w:val="00297009"/>
    <w:rsid w:val="002A42ED"/>
    <w:rsid w:val="002B039D"/>
    <w:rsid w:val="002C38B6"/>
    <w:rsid w:val="002C5642"/>
    <w:rsid w:val="002D2D52"/>
    <w:rsid w:val="00326C14"/>
    <w:rsid w:val="00344388"/>
    <w:rsid w:val="00350C21"/>
    <w:rsid w:val="00354898"/>
    <w:rsid w:val="0035652F"/>
    <w:rsid w:val="00365EDE"/>
    <w:rsid w:val="00366C26"/>
    <w:rsid w:val="0038179D"/>
    <w:rsid w:val="00391DAE"/>
    <w:rsid w:val="003C1C32"/>
    <w:rsid w:val="003D05B9"/>
    <w:rsid w:val="003E4A32"/>
    <w:rsid w:val="00407846"/>
    <w:rsid w:val="00413DCC"/>
    <w:rsid w:val="00431884"/>
    <w:rsid w:val="00431A76"/>
    <w:rsid w:val="004375C2"/>
    <w:rsid w:val="00443742"/>
    <w:rsid w:val="004519FB"/>
    <w:rsid w:val="004619F5"/>
    <w:rsid w:val="004702CA"/>
    <w:rsid w:val="0047375D"/>
    <w:rsid w:val="004A707B"/>
    <w:rsid w:val="004A7B9E"/>
    <w:rsid w:val="004D2CDE"/>
    <w:rsid w:val="004F279D"/>
    <w:rsid w:val="005026AA"/>
    <w:rsid w:val="005038B2"/>
    <w:rsid w:val="0050440D"/>
    <w:rsid w:val="00507505"/>
    <w:rsid w:val="00507942"/>
    <w:rsid w:val="00512AE3"/>
    <w:rsid w:val="005200FA"/>
    <w:rsid w:val="005354BB"/>
    <w:rsid w:val="00543816"/>
    <w:rsid w:val="00544CDE"/>
    <w:rsid w:val="00546D58"/>
    <w:rsid w:val="0055122B"/>
    <w:rsid w:val="0056123D"/>
    <w:rsid w:val="005760F7"/>
    <w:rsid w:val="00576D77"/>
    <w:rsid w:val="00582300"/>
    <w:rsid w:val="00584906"/>
    <w:rsid w:val="00585F42"/>
    <w:rsid w:val="005A17B1"/>
    <w:rsid w:val="005A2BE9"/>
    <w:rsid w:val="005B4743"/>
    <w:rsid w:val="005C20F5"/>
    <w:rsid w:val="005D5622"/>
    <w:rsid w:val="005D6941"/>
    <w:rsid w:val="005E531D"/>
    <w:rsid w:val="005F7D76"/>
    <w:rsid w:val="0061147B"/>
    <w:rsid w:val="006278FD"/>
    <w:rsid w:val="00637213"/>
    <w:rsid w:val="0067202E"/>
    <w:rsid w:val="00685976"/>
    <w:rsid w:val="0069212F"/>
    <w:rsid w:val="006A05E1"/>
    <w:rsid w:val="006A0FFF"/>
    <w:rsid w:val="006A7C45"/>
    <w:rsid w:val="006B56E5"/>
    <w:rsid w:val="006B7F0C"/>
    <w:rsid w:val="006D1403"/>
    <w:rsid w:val="006D370A"/>
    <w:rsid w:val="00700784"/>
    <w:rsid w:val="0070085A"/>
    <w:rsid w:val="007138C8"/>
    <w:rsid w:val="00730B6E"/>
    <w:rsid w:val="00750EAF"/>
    <w:rsid w:val="00752201"/>
    <w:rsid w:val="00754A6D"/>
    <w:rsid w:val="00762C5D"/>
    <w:rsid w:val="007B1C88"/>
    <w:rsid w:val="007C0C69"/>
    <w:rsid w:val="007D753C"/>
    <w:rsid w:val="007F4AEE"/>
    <w:rsid w:val="007F548F"/>
    <w:rsid w:val="00801094"/>
    <w:rsid w:val="008173B9"/>
    <w:rsid w:val="00835E6D"/>
    <w:rsid w:val="008435B1"/>
    <w:rsid w:val="00852CF6"/>
    <w:rsid w:val="008854FA"/>
    <w:rsid w:val="008861BB"/>
    <w:rsid w:val="00895BB4"/>
    <w:rsid w:val="008D5269"/>
    <w:rsid w:val="0091535D"/>
    <w:rsid w:val="00921772"/>
    <w:rsid w:val="00921A1B"/>
    <w:rsid w:val="00927999"/>
    <w:rsid w:val="00930337"/>
    <w:rsid w:val="00942F9E"/>
    <w:rsid w:val="009431C0"/>
    <w:rsid w:val="0094515B"/>
    <w:rsid w:val="00947216"/>
    <w:rsid w:val="009507B2"/>
    <w:rsid w:val="0096350A"/>
    <w:rsid w:val="009769D8"/>
    <w:rsid w:val="00993975"/>
    <w:rsid w:val="009A1ECE"/>
    <w:rsid w:val="009A2023"/>
    <w:rsid w:val="009A269C"/>
    <w:rsid w:val="009C46CD"/>
    <w:rsid w:val="009F52AB"/>
    <w:rsid w:val="00A04FAA"/>
    <w:rsid w:val="00A10A9E"/>
    <w:rsid w:val="00A14CA5"/>
    <w:rsid w:val="00A22C73"/>
    <w:rsid w:val="00A22CF5"/>
    <w:rsid w:val="00A23557"/>
    <w:rsid w:val="00A26A40"/>
    <w:rsid w:val="00A33153"/>
    <w:rsid w:val="00A33FF6"/>
    <w:rsid w:val="00A367C1"/>
    <w:rsid w:val="00A422E3"/>
    <w:rsid w:val="00A52532"/>
    <w:rsid w:val="00A55B0E"/>
    <w:rsid w:val="00A637C1"/>
    <w:rsid w:val="00AA371A"/>
    <w:rsid w:val="00AC3009"/>
    <w:rsid w:val="00AD703D"/>
    <w:rsid w:val="00AE16E4"/>
    <w:rsid w:val="00AE68CF"/>
    <w:rsid w:val="00B108BF"/>
    <w:rsid w:val="00B20DA8"/>
    <w:rsid w:val="00B2232C"/>
    <w:rsid w:val="00B3337D"/>
    <w:rsid w:val="00B4249C"/>
    <w:rsid w:val="00B5448B"/>
    <w:rsid w:val="00B773E8"/>
    <w:rsid w:val="00B776B8"/>
    <w:rsid w:val="00B92482"/>
    <w:rsid w:val="00BA78C8"/>
    <w:rsid w:val="00BB4156"/>
    <w:rsid w:val="00BC2AF5"/>
    <w:rsid w:val="00BD0790"/>
    <w:rsid w:val="00BF166B"/>
    <w:rsid w:val="00BF6D20"/>
    <w:rsid w:val="00C12771"/>
    <w:rsid w:val="00C15888"/>
    <w:rsid w:val="00C1722C"/>
    <w:rsid w:val="00C178F2"/>
    <w:rsid w:val="00C17BE9"/>
    <w:rsid w:val="00C37F91"/>
    <w:rsid w:val="00C525C7"/>
    <w:rsid w:val="00C61FF6"/>
    <w:rsid w:val="00C66AFB"/>
    <w:rsid w:val="00C95368"/>
    <w:rsid w:val="00CA1698"/>
    <w:rsid w:val="00CA485D"/>
    <w:rsid w:val="00CC0156"/>
    <w:rsid w:val="00CE5ED8"/>
    <w:rsid w:val="00D04862"/>
    <w:rsid w:val="00D055F4"/>
    <w:rsid w:val="00D05D9C"/>
    <w:rsid w:val="00D0786C"/>
    <w:rsid w:val="00D228F2"/>
    <w:rsid w:val="00D41D02"/>
    <w:rsid w:val="00D50263"/>
    <w:rsid w:val="00D50CF6"/>
    <w:rsid w:val="00D51740"/>
    <w:rsid w:val="00D57C93"/>
    <w:rsid w:val="00D65002"/>
    <w:rsid w:val="00D734D1"/>
    <w:rsid w:val="00D84C7D"/>
    <w:rsid w:val="00D85BA7"/>
    <w:rsid w:val="00D86BC1"/>
    <w:rsid w:val="00D91F8D"/>
    <w:rsid w:val="00D92D40"/>
    <w:rsid w:val="00DA025E"/>
    <w:rsid w:val="00DA5C14"/>
    <w:rsid w:val="00DB6868"/>
    <w:rsid w:val="00DB7B9A"/>
    <w:rsid w:val="00DC017C"/>
    <w:rsid w:val="00DC0D49"/>
    <w:rsid w:val="00DD5BDE"/>
    <w:rsid w:val="00DE13A2"/>
    <w:rsid w:val="00DE310D"/>
    <w:rsid w:val="00DF57D9"/>
    <w:rsid w:val="00E00124"/>
    <w:rsid w:val="00E00350"/>
    <w:rsid w:val="00E07A26"/>
    <w:rsid w:val="00E1535B"/>
    <w:rsid w:val="00E368FD"/>
    <w:rsid w:val="00E52EF4"/>
    <w:rsid w:val="00E56697"/>
    <w:rsid w:val="00E60A45"/>
    <w:rsid w:val="00E8602A"/>
    <w:rsid w:val="00E91DBB"/>
    <w:rsid w:val="00EA6471"/>
    <w:rsid w:val="00EB419F"/>
    <w:rsid w:val="00EB6255"/>
    <w:rsid w:val="00EC6BA7"/>
    <w:rsid w:val="00ED295C"/>
    <w:rsid w:val="00ED322D"/>
    <w:rsid w:val="00ED5BE8"/>
    <w:rsid w:val="00EE30B8"/>
    <w:rsid w:val="00EE3C7B"/>
    <w:rsid w:val="00F00363"/>
    <w:rsid w:val="00F020B9"/>
    <w:rsid w:val="00F1739D"/>
    <w:rsid w:val="00F30593"/>
    <w:rsid w:val="00F43835"/>
    <w:rsid w:val="00F45C1F"/>
    <w:rsid w:val="00F55BA3"/>
    <w:rsid w:val="00F566EE"/>
    <w:rsid w:val="00F65A17"/>
    <w:rsid w:val="00F70637"/>
    <w:rsid w:val="00FA01AB"/>
    <w:rsid w:val="00FA1E06"/>
    <w:rsid w:val="00FB4E3F"/>
    <w:rsid w:val="00FB7C85"/>
    <w:rsid w:val="00FD1CE0"/>
    <w:rsid w:val="00FE54CF"/>
    <w:rsid w:val="00F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9D9EA4"/>
  <w15:chartTrackingRefBased/>
  <w15:docId w15:val="{A1B15598-89E0-E44B-8560-70661406E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/>
      <w:sz w:val="16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ind w:left="113" w:right="113"/>
      <w:jc w:val="center"/>
      <w:outlineLvl w:val="1"/>
    </w:pPr>
    <w:rPr>
      <w:rFonts w:ascii="Arial" w:hAnsi="Arial"/>
      <w:b/>
      <w:lang w:val="es-ES_tradnl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lang w:val="es-ES_tradnl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sz w:val="15"/>
      <w:lang w:val="es-ES_tradnl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Times New Roman" w:hAnsi="Times New Roman"/>
      <w:b/>
      <w:sz w:val="20"/>
      <w:lang w:val="es-ES_tradnl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Times New Roman" w:hAnsi="Times New Roman"/>
      <w:b/>
      <w:sz w:val="14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rFonts w:ascii="Times New Roman" w:hAnsi="Times New Roman"/>
      <w:b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,Encabezado1"/>
    <w:basedOn w:val="Normal"/>
    <w:link w:val="EncabezadoCar"/>
    <w:uiPriority w:val="99"/>
    <w:pPr>
      <w:tabs>
        <w:tab w:val="center" w:pos="4419"/>
        <w:tab w:val="right" w:pos="8838"/>
      </w:tabs>
    </w:pPr>
    <w:rPr>
      <w:rFonts w:ascii="Arial" w:hAnsi="Arial"/>
      <w:lang w:val="es-ES_tradnl"/>
    </w:rPr>
  </w:style>
  <w:style w:type="paragraph" w:styleId="Textoindependiente2">
    <w:name w:val="Body Text 2"/>
    <w:basedOn w:val="Normal"/>
    <w:pPr>
      <w:jc w:val="center"/>
    </w:pPr>
    <w:rPr>
      <w:rFonts w:ascii="Arial" w:hAnsi="Arial"/>
      <w:lang w:val="es-ES_tradnl"/>
    </w:rPr>
  </w:style>
  <w:style w:type="paragraph" w:styleId="Textodebloque">
    <w:name w:val="Block Text"/>
    <w:basedOn w:val="Normal"/>
    <w:pPr>
      <w:ind w:left="113" w:right="113"/>
      <w:jc w:val="center"/>
    </w:pPr>
    <w:rPr>
      <w:rFonts w:ascii="Arial" w:hAnsi="Arial"/>
      <w:b/>
      <w:sz w:val="18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rPr>
      <w:b/>
      <w:sz w:val="17"/>
    </w:rPr>
  </w:style>
  <w:style w:type="paragraph" w:styleId="Textoindependiente3">
    <w:name w:val="Body Text 3"/>
    <w:basedOn w:val="Normal"/>
    <w:pPr>
      <w:jc w:val="center"/>
    </w:pPr>
    <w:rPr>
      <w:rFonts w:ascii="Arial" w:hAnsi="Arial"/>
      <w:b/>
      <w:sz w:val="22"/>
    </w:r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character" w:customStyle="1" w:styleId="EncabezadoCar">
    <w:name w:val="Encabezado Car"/>
    <w:aliases w:val="encabezado Car,h Car,h8 Car,h9 Car,h10 Car,h18 Car,Encabezado1 Car"/>
    <w:link w:val="Encabezado"/>
    <w:uiPriority w:val="99"/>
    <w:rsid w:val="005026AA"/>
    <w:rPr>
      <w:rFonts w:ascii="Arial" w:hAnsi="Arial"/>
      <w:sz w:val="16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026AA"/>
    <w:rPr>
      <w:rFonts w:cs="Tahoma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5026AA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link w:val="Piedepgina"/>
    <w:rsid w:val="005026AA"/>
    <w:rPr>
      <w:rFonts w:ascii="Tahoma" w:hAnsi="Tahoma"/>
      <w:sz w:val="16"/>
    </w:rPr>
  </w:style>
  <w:style w:type="table" w:styleId="Tablaconcuadrcula">
    <w:name w:val="Table Grid"/>
    <w:basedOn w:val="Tablanormal"/>
    <w:uiPriority w:val="59"/>
    <w:rsid w:val="00A33F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C12771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uiPriority w:val="99"/>
    <w:semiHidden/>
    <w:rsid w:val="00C12771"/>
    <w:rPr>
      <w:rFonts w:ascii="Tahoma" w:hAnsi="Tahoma"/>
      <w:sz w:val="16"/>
    </w:rPr>
  </w:style>
  <w:style w:type="paragraph" w:styleId="Revisin">
    <w:name w:val="Revision"/>
    <w:hidden/>
    <w:uiPriority w:val="99"/>
    <w:semiHidden/>
    <w:rsid w:val="0061147B"/>
    <w:rPr>
      <w:rFonts w:ascii="Tahoma" w:hAnsi="Tahoma"/>
      <w:sz w:val="16"/>
      <w:lang w:val="es-ES" w:eastAsia="es-ES"/>
    </w:rPr>
  </w:style>
  <w:style w:type="character" w:customStyle="1" w:styleId="vortaltextarea">
    <w:name w:val="vortaltextarea"/>
    <w:basedOn w:val="Fuentedeprrafopredeter"/>
    <w:rsid w:val="00507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33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285AF-BA3B-48CE-8212-5736905FB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368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ALCALDÍA MAYOR DE SANTA FÉ DE BOGOTÁ D</vt:lpstr>
    </vt:vector>
  </TitlesOfParts>
  <Company>DISTRITO CAPITAL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ALCALDÍA MAYOR DE SANTA FÉ DE BOGOTÁ D</dc:title>
  <dc:subject/>
  <dc:creator>ALCALDIA MAYOR</dc:creator>
  <cp:keywords/>
  <cp:lastModifiedBy>Renzo Castillo Garcias</cp:lastModifiedBy>
  <cp:revision>13</cp:revision>
  <cp:lastPrinted>2025-08-27T17:40:00Z</cp:lastPrinted>
  <dcterms:created xsi:type="dcterms:W3CDTF">2025-08-25T16:32:00Z</dcterms:created>
  <dcterms:modified xsi:type="dcterms:W3CDTF">2025-12-04T00:10:00Z</dcterms:modified>
</cp:coreProperties>
</file>